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28">
        <w:rPr>
          <w:rFonts w:ascii="Times New Roman" w:hAnsi="Times New Roman" w:cs="Times New Roman"/>
          <w:b/>
          <w:sz w:val="28"/>
          <w:szCs w:val="28"/>
        </w:rPr>
        <w:t>Загадки Малого моря озера Байкал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1 день, понедельник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08.30 сбор группы у Дворца Спорта «Труд» (ул</w:t>
      </w:r>
      <w:proofErr w:type="gramStart"/>
      <w:r w:rsidRPr="0052052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20528">
        <w:rPr>
          <w:rFonts w:ascii="Times New Roman" w:hAnsi="Times New Roman" w:cs="Times New Roman"/>
          <w:sz w:val="24"/>
          <w:szCs w:val="24"/>
        </w:rPr>
        <w:t>енина, 48), табличка «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Байкалия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Тур»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09.00 отъезд на автобусе на озеро Байкал (время в пути около 4 часов).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Прибытие на базу отдыха «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Наратэй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>» на берегу Байкала. Преимущества базы – близость песчаного пляжа и теплый залив, вода в котором прогревается до 22-23 градусов.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Размещение, знакомство с инструктором.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 xml:space="preserve">Знакомство с традициями: привязывать матерчатые ленточки –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хадак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залаа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на ветки деревьев или столб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сэрге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(коновязь), «брызгать» спиртным, чаем, молоком для угощения и задабривания местных духов.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Экскурсия на мыс «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Гэхт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>», осмотр «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Курыканских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сооружений», история которых насчитывает более 5 тыс. лет. С Мыса открывается красивый вид на начало Малого моря, пролив Малые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Ольхонские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ворота и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Сарминское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ущелье - место, где рождается самый грозный стремительный байкальский ветер –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>.</w:t>
      </w:r>
    </w:p>
    <w:p w:rsid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 xml:space="preserve">Возвращение на базу, свободное время. 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Ужин.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2 день, вторник</w:t>
      </w:r>
    </w:p>
    <w:p w:rsid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Завтрак. Пешеходная экскурсия на Мыс Улан, по живописным бухтам «Малого моря» 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528">
        <w:rPr>
          <w:rFonts w:ascii="Times New Roman" w:hAnsi="Times New Roman" w:cs="Times New Roman"/>
          <w:sz w:val="24"/>
          <w:szCs w:val="24"/>
        </w:rPr>
        <w:t xml:space="preserve">Байкал. Возвращение на базу, свободное время. Отдых на пляже. 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Ужин.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3 день, среда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Завтрак.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По желанию (доп</w:t>
      </w:r>
      <w:proofErr w:type="gramStart"/>
      <w:r w:rsidRPr="005205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0528">
        <w:rPr>
          <w:rFonts w:ascii="Times New Roman" w:hAnsi="Times New Roman" w:cs="Times New Roman"/>
          <w:sz w:val="24"/>
          <w:szCs w:val="24"/>
        </w:rPr>
        <w:t xml:space="preserve">лата) Круиз на катере вдоль гротов острова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и по островкам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 xml:space="preserve">Посещение острова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>, на вершине которого установлена буддистская ступа, с вершины острова открывается замечательный вид на озеро.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 xml:space="preserve"> Ужин.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4 день, четверг</w:t>
      </w:r>
    </w:p>
    <w:p w:rsid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 xml:space="preserve">Завтрак, ужин. 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 xml:space="preserve">Свободный день, Вы накупаетесь в чистой байкальской воде, будете любоваться Байкалом с пляжа или с одного из многочисленных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скальников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, обрамляющих бухту; утром можно рыбачить с прибрежных скал, а вечером посидеть в беседке у костра, или провести время в Развлекательном центре </w:t>
      </w:r>
      <w:proofErr w:type="spellStart"/>
      <w:r w:rsidRPr="00520528">
        <w:rPr>
          <w:rFonts w:ascii="Times New Roman" w:hAnsi="Times New Roman" w:cs="Times New Roman"/>
          <w:sz w:val="24"/>
          <w:szCs w:val="24"/>
        </w:rPr>
        <w:t>Баатар</w:t>
      </w:r>
      <w:proofErr w:type="spellEnd"/>
      <w:r w:rsidRPr="00520528">
        <w:rPr>
          <w:rFonts w:ascii="Times New Roman" w:hAnsi="Times New Roman" w:cs="Times New Roman"/>
          <w:sz w:val="24"/>
          <w:szCs w:val="24"/>
        </w:rPr>
        <w:t xml:space="preserve"> (расположен в 300 м от базы, кафе, ресторан, дискотеки)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5 день, понедельник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Завтрак, отъезд. 16.00-20.00 прибытие в Иркутск.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Для тура 8 дней/ 7 ночей (программа первых 5 дней тура одинакова, см</w:t>
      </w:r>
      <w:proofErr w:type="gramStart"/>
      <w:r w:rsidRPr="0052052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520528">
        <w:rPr>
          <w:rFonts w:ascii="Times New Roman" w:hAnsi="Times New Roman" w:cs="Times New Roman"/>
          <w:b/>
          <w:sz w:val="24"/>
          <w:szCs w:val="24"/>
        </w:rPr>
        <w:t>ыше)</w:t>
      </w:r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5 – 7 день, пятница - воскресенье</w:t>
      </w:r>
    </w:p>
    <w:p w:rsidR="00520528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 xml:space="preserve">Завтрак, ужин. </w:t>
      </w:r>
      <w:proofErr w:type="gramStart"/>
      <w:r w:rsidRPr="00520528">
        <w:rPr>
          <w:rFonts w:ascii="Times New Roman" w:hAnsi="Times New Roman" w:cs="Times New Roman"/>
          <w:sz w:val="24"/>
          <w:szCs w:val="24"/>
        </w:rPr>
        <w:t>Свободные дни, купание, загар на пляже, рыбалка, экскурсии (по желанию, за доп. плату)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528" w:rsidRPr="00520528" w:rsidRDefault="00520528" w:rsidP="0052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28">
        <w:rPr>
          <w:rFonts w:ascii="Times New Roman" w:hAnsi="Times New Roman" w:cs="Times New Roman"/>
          <w:b/>
          <w:sz w:val="24"/>
          <w:szCs w:val="24"/>
        </w:rPr>
        <w:t>8 день, понедельник</w:t>
      </w:r>
    </w:p>
    <w:p w:rsidR="009D0653" w:rsidRPr="00520528" w:rsidRDefault="00520528" w:rsidP="0052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28">
        <w:rPr>
          <w:rFonts w:ascii="Times New Roman" w:hAnsi="Times New Roman" w:cs="Times New Roman"/>
          <w:sz w:val="24"/>
          <w:szCs w:val="24"/>
        </w:rPr>
        <w:t>Завтрак, отъезд. 16.00-20.00 прибытие в Иркутск.</w:t>
      </w:r>
    </w:p>
    <w:sectPr w:rsidR="009D0653" w:rsidRPr="00520528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28"/>
    <w:rsid w:val="00520528"/>
    <w:rsid w:val="009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2015-05-20T09:51:00Z</dcterms:created>
  <dcterms:modified xsi:type="dcterms:W3CDTF">2015-05-20T09:54:00Z</dcterms:modified>
</cp:coreProperties>
</file>